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5B" w:rsidRPr="001B795B" w:rsidRDefault="001B795B" w:rsidP="001B79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5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B795B" w:rsidRPr="001B795B" w:rsidRDefault="001B795B" w:rsidP="001B79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5B">
        <w:rPr>
          <w:rFonts w:ascii="Times New Roman" w:hAnsi="Times New Roman" w:cs="Times New Roman"/>
          <w:b/>
          <w:sz w:val="28"/>
          <w:szCs w:val="28"/>
        </w:rPr>
        <w:t>БОКСИТОГОРСКОГО МУНИЦИПАЛЬНОГО РАЙОНА</w:t>
      </w:r>
    </w:p>
    <w:p w:rsidR="007338C6" w:rsidRDefault="007338C6" w:rsidP="001B7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5B" w:rsidRPr="001B795B" w:rsidRDefault="001B795B" w:rsidP="001B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795B" w:rsidRPr="001B795B" w:rsidRDefault="00724B90" w:rsidP="001B795B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57A">
        <w:rPr>
          <w:rFonts w:ascii="Times New Roman" w:hAnsi="Times New Roman" w:cs="Times New Roman"/>
          <w:sz w:val="28"/>
          <w:szCs w:val="28"/>
        </w:rPr>
        <w:t>19</w:t>
      </w:r>
      <w:r w:rsidR="001B795B" w:rsidRPr="001B795B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C7457A">
        <w:rPr>
          <w:rFonts w:ascii="Times New Roman" w:hAnsi="Times New Roman" w:cs="Times New Roman"/>
          <w:sz w:val="28"/>
          <w:szCs w:val="28"/>
        </w:rPr>
        <w:t>24</w:t>
      </w:r>
      <w:r w:rsidR="001B795B" w:rsidRPr="001B79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795B" w:rsidRPr="001B795B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 w:rsidR="000127FE">
        <w:rPr>
          <w:rFonts w:ascii="Times New Roman" w:hAnsi="Times New Roman" w:cs="Times New Roman"/>
          <w:sz w:val="28"/>
          <w:szCs w:val="28"/>
        </w:rPr>
        <w:t>24/175</w:t>
      </w:r>
    </w:p>
    <w:p w:rsidR="00481F7D" w:rsidRPr="00481F7D" w:rsidRDefault="00481F7D" w:rsidP="00724B9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95B" w:rsidRPr="00233C45" w:rsidRDefault="001B795B" w:rsidP="00724B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45">
        <w:rPr>
          <w:rFonts w:ascii="Times New Roman" w:hAnsi="Times New Roman" w:cs="Times New Roman"/>
          <w:b/>
          <w:sz w:val="28"/>
          <w:szCs w:val="28"/>
        </w:rPr>
        <w:t>О</w:t>
      </w:r>
      <w:r w:rsidR="00C74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B90">
        <w:rPr>
          <w:rFonts w:ascii="Times New Roman" w:hAnsi="Times New Roman" w:cs="Times New Roman"/>
          <w:b/>
          <w:sz w:val="28"/>
          <w:szCs w:val="28"/>
        </w:rPr>
        <w:t>размерах и п</w:t>
      </w:r>
      <w:r w:rsidR="008206C7">
        <w:rPr>
          <w:rFonts w:ascii="Times New Roman" w:hAnsi="Times New Roman" w:cs="Times New Roman"/>
          <w:b/>
          <w:sz w:val="28"/>
          <w:szCs w:val="28"/>
        </w:rPr>
        <w:t>орядке выплаты</w:t>
      </w:r>
      <w:r w:rsidR="008206C7">
        <w:rPr>
          <w:rFonts w:ascii="Times New Roman" w:hAnsi="Times New Roman" w:cs="Times New Roman"/>
          <w:b/>
          <w:sz w:val="28"/>
          <w:szCs w:val="28"/>
        </w:rPr>
        <w:br/>
      </w:r>
      <w:r w:rsidRPr="00233C45">
        <w:rPr>
          <w:rFonts w:ascii="Times New Roman" w:hAnsi="Times New Roman" w:cs="Times New Roman"/>
          <w:b/>
          <w:sz w:val="28"/>
          <w:szCs w:val="28"/>
        </w:rPr>
        <w:t xml:space="preserve">дополнительной оплаты труда (вознаграждения) членам территориальной и участковых избирательных комиссий </w:t>
      </w:r>
      <w:r w:rsidR="00737A6C">
        <w:rPr>
          <w:rFonts w:ascii="Times New Roman" w:hAnsi="Times New Roman" w:cs="Times New Roman"/>
          <w:b/>
          <w:sz w:val="28"/>
          <w:szCs w:val="28"/>
        </w:rPr>
        <w:t>в</w:t>
      </w:r>
      <w:r w:rsidRPr="00233C45">
        <w:rPr>
          <w:rFonts w:ascii="Times New Roman" w:hAnsi="Times New Roman" w:cs="Times New Roman"/>
          <w:b/>
          <w:sz w:val="28"/>
          <w:szCs w:val="28"/>
        </w:rPr>
        <w:t xml:space="preserve"> период подготовки</w:t>
      </w:r>
      <w:r w:rsidR="008206C7">
        <w:rPr>
          <w:rFonts w:ascii="Times New Roman" w:hAnsi="Times New Roman" w:cs="Times New Roman"/>
          <w:b/>
          <w:sz w:val="28"/>
          <w:szCs w:val="28"/>
        </w:rPr>
        <w:br/>
      </w:r>
      <w:r w:rsidRPr="00233C45">
        <w:rPr>
          <w:rFonts w:ascii="Times New Roman" w:hAnsi="Times New Roman" w:cs="Times New Roman"/>
          <w:b/>
          <w:sz w:val="28"/>
          <w:szCs w:val="28"/>
        </w:rPr>
        <w:t xml:space="preserve">и проведения </w:t>
      </w:r>
      <w:proofErr w:type="gramStart"/>
      <w:r w:rsidRPr="00233C45">
        <w:rPr>
          <w:rFonts w:ascii="Times New Roman" w:hAnsi="Times New Roman" w:cs="Times New Roman"/>
          <w:b/>
          <w:sz w:val="28"/>
          <w:szCs w:val="28"/>
        </w:rPr>
        <w:t xml:space="preserve">выборов депутатов </w:t>
      </w:r>
      <w:r w:rsidR="00233C45">
        <w:rPr>
          <w:rFonts w:ascii="Times New Roman" w:hAnsi="Times New Roman" w:cs="Times New Roman"/>
          <w:b/>
          <w:sz w:val="28"/>
          <w:szCs w:val="28"/>
        </w:rPr>
        <w:t>с</w:t>
      </w:r>
      <w:r w:rsidRPr="00233C45">
        <w:rPr>
          <w:rFonts w:ascii="Times New Roman" w:hAnsi="Times New Roman" w:cs="Times New Roman"/>
          <w:b/>
          <w:sz w:val="28"/>
          <w:szCs w:val="28"/>
        </w:rPr>
        <w:t>овет</w:t>
      </w:r>
      <w:r w:rsidR="00233C45">
        <w:rPr>
          <w:rFonts w:ascii="Times New Roman" w:hAnsi="Times New Roman" w:cs="Times New Roman"/>
          <w:b/>
          <w:sz w:val="28"/>
          <w:szCs w:val="28"/>
        </w:rPr>
        <w:t>ов</w:t>
      </w:r>
      <w:r w:rsidRPr="00233C45">
        <w:rPr>
          <w:rFonts w:ascii="Times New Roman" w:hAnsi="Times New Roman" w:cs="Times New Roman"/>
          <w:b/>
          <w:sz w:val="28"/>
          <w:szCs w:val="28"/>
        </w:rPr>
        <w:t xml:space="preserve"> депу</w:t>
      </w:r>
      <w:r w:rsidR="00724B90">
        <w:rPr>
          <w:rFonts w:ascii="Times New Roman" w:hAnsi="Times New Roman" w:cs="Times New Roman"/>
          <w:b/>
          <w:sz w:val="28"/>
          <w:szCs w:val="28"/>
        </w:rPr>
        <w:t>татов муниципальных образований</w:t>
      </w:r>
      <w:proofErr w:type="gramEnd"/>
      <w:r w:rsidR="0072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C45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r w:rsidRPr="00233C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B795B" w:rsidRPr="001B795B" w:rsidRDefault="001B795B" w:rsidP="00724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33C45" w:rsidRPr="00233C45">
        <w:rPr>
          <w:rFonts w:ascii="Times New Roman" w:hAnsi="Times New Roman" w:cs="Times New Roman"/>
          <w:sz w:val="28"/>
          <w:szCs w:val="28"/>
        </w:rPr>
        <w:t>В соответствии с пунктом 17</w:t>
      </w:r>
      <w:r w:rsidR="001356DC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</w:t>
      </w:r>
      <w:r w:rsidR="001356DC">
        <w:rPr>
          <w:rFonts w:ascii="Times New Roman" w:hAnsi="Times New Roman" w:cs="Times New Roman"/>
          <w:sz w:val="28"/>
          <w:szCs w:val="28"/>
        </w:rPr>
        <w:br/>
      </w:r>
      <w:r w:rsidR="00233C45" w:rsidRPr="00233C45">
        <w:rPr>
          <w:rFonts w:ascii="Times New Roman" w:hAnsi="Times New Roman" w:cs="Times New Roman"/>
          <w:sz w:val="28"/>
          <w:szCs w:val="28"/>
        </w:rPr>
        <w:t>от 12 июня 2012 года № 67-ФЗ «Об основных гарантиях избирательных прав</w:t>
      </w:r>
      <w:r w:rsidR="001356DC">
        <w:rPr>
          <w:rFonts w:ascii="Times New Roman" w:hAnsi="Times New Roman" w:cs="Times New Roman"/>
          <w:sz w:val="28"/>
          <w:szCs w:val="28"/>
        </w:rPr>
        <w:br/>
      </w:r>
      <w:r w:rsidR="00233C45" w:rsidRPr="00233C45">
        <w:rPr>
          <w:rFonts w:ascii="Times New Roman" w:hAnsi="Times New Roman" w:cs="Times New Roman"/>
          <w:sz w:val="28"/>
          <w:szCs w:val="28"/>
        </w:rPr>
        <w:t>и права на участие в референдуме граждан Российской Федерации», пунктом 1 части 2 статьи 43 Областного закона от 15 марта 2012 года №20-оз</w:t>
      </w:r>
      <w:r w:rsidR="001356DC">
        <w:rPr>
          <w:rFonts w:ascii="Times New Roman" w:hAnsi="Times New Roman" w:cs="Times New Roman"/>
          <w:sz w:val="28"/>
          <w:szCs w:val="28"/>
        </w:rPr>
        <w:br/>
      </w:r>
      <w:r w:rsidR="00233C45" w:rsidRPr="00233C45">
        <w:rPr>
          <w:rFonts w:ascii="Times New Roman" w:hAnsi="Times New Roman" w:cs="Times New Roman"/>
          <w:sz w:val="28"/>
          <w:szCs w:val="28"/>
        </w:rPr>
        <w:t>«О муниципальных выборах в Ленинградской области</w:t>
      </w:r>
      <w:bookmarkStart w:id="0" w:name="_GoBack"/>
      <w:bookmarkEnd w:id="0"/>
      <w:r w:rsidR="00233C45" w:rsidRPr="00233C45">
        <w:rPr>
          <w:rFonts w:ascii="Times New Roman" w:hAnsi="Times New Roman" w:cs="Times New Roman"/>
          <w:sz w:val="28"/>
          <w:szCs w:val="28"/>
        </w:rPr>
        <w:t>»</w:t>
      </w:r>
      <w:r w:rsidR="00233C45">
        <w:rPr>
          <w:rFonts w:ascii="Times New Roman" w:hAnsi="Times New Roman" w:cs="Times New Roman"/>
          <w:sz w:val="28"/>
          <w:szCs w:val="28"/>
        </w:rPr>
        <w:t xml:space="preserve"> т</w:t>
      </w:r>
      <w:r w:rsidRPr="001B795B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Бокситогорского муниципального района </w:t>
      </w:r>
      <w:r w:rsidRPr="001B795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C7457A" w:rsidRDefault="00C7457A" w:rsidP="002834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дополнительная оплата труда (вознаграждение) членам </w:t>
      </w:r>
      <w:r w:rsidRPr="00C7457A">
        <w:rPr>
          <w:rFonts w:ascii="Times New Roman" w:hAnsi="Times New Roman" w:cs="Times New Roman"/>
          <w:sz w:val="28"/>
          <w:szCs w:val="28"/>
        </w:rPr>
        <w:t xml:space="preserve">территориальной и участковых избирательных комиссий </w:t>
      </w:r>
      <w:r w:rsidR="00737A6C">
        <w:rPr>
          <w:rFonts w:ascii="Times New Roman" w:hAnsi="Times New Roman" w:cs="Times New Roman"/>
          <w:sz w:val="28"/>
          <w:szCs w:val="28"/>
        </w:rPr>
        <w:t>в</w:t>
      </w:r>
      <w:r w:rsidRPr="00C7457A"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</w:t>
      </w:r>
      <w:proofErr w:type="gramStart"/>
      <w:r w:rsidRPr="00C7457A">
        <w:rPr>
          <w:rFonts w:ascii="Times New Roman" w:hAnsi="Times New Roman" w:cs="Times New Roman"/>
          <w:sz w:val="28"/>
          <w:szCs w:val="28"/>
        </w:rPr>
        <w:t>выборов депутатов советов депутатов муниципальных образований</w:t>
      </w:r>
      <w:proofErr w:type="gramEnd"/>
      <w:r w:rsidRPr="00C7457A">
        <w:rPr>
          <w:rFonts w:ascii="Times New Roman" w:hAnsi="Times New Roman" w:cs="Times New Roman"/>
          <w:sz w:val="28"/>
          <w:szCs w:val="28"/>
        </w:rPr>
        <w:t xml:space="preserve"> Бокситогорского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43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осуществляется в размере, установленном</w:t>
      </w:r>
      <w:r w:rsidR="00283431">
        <w:rPr>
          <w:rFonts w:ascii="Times New Roman" w:hAnsi="Times New Roman" w:cs="Times New Roman"/>
          <w:sz w:val="28"/>
          <w:szCs w:val="28"/>
        </w:rPr>
        <w:br/>
      </w:r>
      <w:r w:rsidR="00737A6C">
        <w:rPr>
          <w:rFonts w:ascii="Times New Roman" w:hAnsi="Times New Roman" w:cs="Times New Roman"/>
          <w:sz w:val="28"/>
          <w:szCs w:val="28"/>
        </w:rPr>
        <w:t>в прило</w:t>
      </w:r>
      <w:r w:rsidR="0078505C">
        <w:rPr>
          <w:rFonts w:ascii="Times New Roman" w:hAnsi="Times New Roman" w:cs="Times New Roman"/>
          <w:sz w:val="28"/>
          <w:szCs w:val="28"/>
        </w:rPr>
        <w:t>жении №1 к настоящему решению.</w:t>
      </w:r>
    </w:p>
    <w:p w:rsidR="00737A6C" w:rsidRDefault="00737A6C" w:rsidP="00724B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3570" w:rsidRPr="00D53570">
        <w:rPr>
          <w:rFonts w:ascii="Times New Roman" w:hAnsi="Times New Roman" w:cs="Times New Roman"/>
          <w:sz w:val="28"/>
          <w:szCs w:val="28"/>
        </w:rPr>
        <w:t xml:space="preserve">. </w:t>
      </w:r>
      <w:r w:rsidR="00072BAA" w:rsidRPr="00D5357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BAA" w:rsidRPr="00D5357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2BAA" w:rsidRPr="00D53570">
        <w:rPr>
          <w:rFonts w:ascii="Times New Roman" w:hAnsi="Times New Roman" w:cs="Times New Roman"/>
          <w:sz w:val="28"/>
          <w:szCs w:val="28"/>
        </w:rPr>
        <w:t>к выплаты дополнительной оплаты труда (вознаграждения) членам территориальной и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>, а также выплат гражданам, при</w:t>
      </w:r>
      <w:r w:rsidR="00283431">
        <w:rPr>
          <w:rFonts w:ascii="Times New Roman" w:hAnsi="Times New Roman" w:cs="Times New Roman"/>
          <w:sz w:val="28"/>
          <w:szCs w:val="28"/>
        </w:rPr>
        <w:t>влекаемым к работе в комиссиях,</w:t>
      </w:r>
      <w:r w:rsidR="00283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072BAA" w:rsidRPr="00D53570"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</w:t>
      </w:r>
      <w:proofErr w:type="gramStart"/>
      <w:r w:rsidR="00072BAA" w:rsidRPr="00D53570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D2235F">
        <w:rPr>
          <w:rFonts w:ascii="Times New Roman" w:hAnsi="Times New Roman" w:cs="Times New Roman"/>
          <w:sz w:val="28"/>
          <w:szCs w:val="28"/>
        </w:rPr>
        <w:t>с</w:t>
      </w:r>
      <w:r w:rsidR="00072BAA" w:rsidRPr="00D53570">
        <w:rPr>
          <w:rFonts w:ascii="Times New Roman" w:hAnsi="Times New Roman" w:cs="Times New Roman"/>
          <w:sz w:val="28"/>
          <w:szCs w:val="28"/>
        </w:rPr>
        <w:t>овет</w:t>
      </w:r>
      <w:r w:rsidR="00D2235F">
        <w:rPr>
          <w:rFonts w:ascii="Times New Roman" w:hAnsi="Times New Roman" w:cs="Times New Roman"/>
          <w:sz w:val="28"/>
          <w:szCs w:val="28"/>
        </w:rPr>
        <w:t>ов</w:t>
      </w:r>
      <w:r w:rsidR="00072BAA" w:rsidRPr="00D53570">
        <w:rPr>
          <w:rFonts w:ascii="Times New Roman" w:hAnsi="Times New Roman" w:cs="Times New Roman"/>
          <w:sz w:val="28"/>
          <w:szCs w:val="28"/>
        </w:rPr>
        <w:t xml:space="preserve"> депутатов муниципальных образований</w:t>
      </w:r>
      <w:proofErr w:type="gramEnd"/>
      <w:r w:rsidR="00072BAA" w:rsidRPr="00D53570">
        <w:rPr>
          <w:rFonts w:ascii="Times New Roman" w:hAnsi="Times New Roman" w:cs="Times New Roman"/>
          <w:sz w:val="28"/>
          <w:szCs w:val="28"/>
        </w:rPr>
        <w:t xml:space="preserve"> </w:t>
      </w:r>
      <w:r w:rsidR="00D2235F">
        <w:rPr>
          <w:rFonts w:ascii="Times New Roman" w:hAnsi="Times New Roman" w:cs="Times New Roman"/>
          <w:sz w:val="28"/>
          <w:szCs w:val="28"/>
        </w:rPr>
        <w:t>Бокситогор</w:t>
      </w:r>
      <w:r w:rsidR="00072BAA" w:rsidRPr="00D53570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283431" w:rsidRPr="0028343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72BAA" w:rsidRPr="00D5357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2BAA" w:rsidRPr="00D53570">
        <w:rPr>
          <w:rFonts w:ascii="Times New Roman" w:hAnsi="Times New Roman" w:cs="Times New Roman"/>
          <w:sz w:val="28"/>
          <w:szCs w:val="28"/>
        </w:rPr>
        <w:t>).</w:t>
      </w:r>
    </w:p>
    <w:p w:rsidR="00283431" w:rsidRDefault="00737A6C" w:rsidP="002834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570" w:rsidRPr="00D535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3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D2235F">
        <w:rPr>
          <w:rFonts w:ascii="Times New Roman" w:hAnsi="Times New Roman" w:cs="Times New Roman"/>
          <w:sz w:val="28"/>
          <w:szCs w:val="28"/>
        </w:rPr>
        <w:t>ешение</w:t>
      </w:r>
      <w:r w:rsidR="00063563" w:rsidRPr="00D53570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D2235F">
        <w:rPr>
          <w:rFonts w:ascii="Times New Roman" w:hAnsi="Times New Roman" w:cs="Times New Roman"/>
          <w:sz w:val="28"/>
          <w:szCs w:val="28"/>
        </w:rPr>
        <w:t xml:space="preserve">е территориальной избирательной </w:t>
      </w:r>
      <w:r w:rsidR="007C46FD">
        <w:rPr>
          <w:rFonts w:ascii="Times New Roman" w:hAnsi="Times New Roman" w:cs="Times New Roman"/>
          <w:sz w:val="28"/>
          <w:szCs w:val="28"/>
        </w:rPr>
        <w:t>комиссии Бокситого</w:t>
      </w:r>
      <w:r w:rsidR="00063563" w:rsidRPr="00D53570">
        <w:rPr>
          <w:rFonts w:ascii="Times New Roman" w:hAnsi="Times New Roman" w:cs="Times New Roman"/>
          <w:sz w:val="28"/>
          <w:szCs w:val="28"/>
        </w:rPr>
        <w:t>рского муниципального района.</w:t>
      </w:r>
    </w:p>
    <w:p w:rsidR="00063563" w:rsidRPr="00D53570" w:rsidRDefault="008206C7" w:rsidP="002834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3570" w:rsidRPr="00D535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563" w:rsidRPr="00D535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3563" w:rsidRPr="00D5357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C46FD">
        <w:rPr>
          <w:rFonts w:ascii="Times New Roman" w:hAnsi="Times New Roman" w:cs="Times New Roman"/>
          <w:sz w:val="28"/>
          <w:szCs w:val="28"/>
        </w:rPr>
        <w:t>решения</w:t>
      </w:r>
      <w:r w:rsidR="00063563" w:rsidRPr="00D53570">
        <w:rPr>
          <w:rFonts w:ascii="Times New Roman" w:hAnsi="Times New Roman" w:cs="Times New Roman"/>
          <w:sz w:val="28"/>
          <w:szCs w:val="28"/>
        </w:rPr>
        <w:t xml:space="preserve"> возложить</w:t>
      </w:r>
      <w:r>
        <w:rPr>
          <w:rFonts w:ascii="Times New Roman" w:hAnsi="Times New Roman" w:cs="Times New Roman"/>
          <w:sz w:val="28"/>
          <w:szCs w:val="28"/>
        </w:rPr>
        <w:br/>
      </w:r>
      <w:r w:rsidR="00063563" w:rsidRPr="00D53570">
        <w:rPr>
          <w:rFonts w:ascii="Times New Roman" w:hAnsi="Times New Roman" w:cs="Times New Roman"/>
          <w:sz w:val="28"/>
          <w:szCs w:val="28"/>
        </w:rPr>
        <w:t xml:space="preserve">на председателя 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7C46FD">
        <w:rPr>
          <w:rFonts w:ascii="Times New Roman" w:hAnsi="Times New Roman" w:cs="Times New Roman"/>
          <w:sz w:val="28"/>
          <w:szCs w:val="28"/>
        </w:rPr>
        <w:t>Бокситогорского</w:t>
      </w:r>
      <w:r w:rsidR="00063563" w:rsidRPr="00D5357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37A6C">
        <w:rPr>
          <w:rFonts w:ascii="Times New Roman" w:hAnsi="Times New Roman" w:cs="Times New Roman"/>
          <w:sz w:val="28"/>
          <w:szCs w:val="28"/>
        </w:rPr>
        <w:t>Бойцеву</w:t>
      </w:r>
      <w:proofErr w:type="spellEnd"/>
      <w:r w:rsidR="00737A6C">
        <w:rPr>
          <w:rFonts w:ascii="Times New Roman" w:hAnsi="Times New Roman" w:cs="Times New Roman"/>
          <w:sz w:val="28"/>
          <w:szCs w:val="28"/>
        </w:rPr>
        <w:t xml:space="preserve"> И</w:t>
      </w:r>
      <w:r w:rsidR="00063563" w:rsidRPr="00D53570">
        <w:rPr>
          <w:rFonts w:ascii="Times New Roman" w:hAnsi="Times New Roman" w:cs="Times New Roman"/>
          <w:sz w:val="28"/>
          <w:szCs w:val="28"/>
        </w:rPr>
        <w:t>.</w:t>
      </w:r>
      <w:r w:rsidR="00737A6C">
        <w:rPr>
          <w:rFonts w:ascii="Times New Roman" w:hAnsi="Times New Roman" w:cs="Times New Roman"/>
          <w:sz w:val="28"/>
          <w:szCs w:val="28"/>
        </w:rPr>
        <w:t>Б</w:t>
      </w:r>
      <w:r w:rsidR="00063563" w:rsidRPr="00D53570">
        <w:rPr>
          <w:rFonts w:ascii="Times New Roman" w:hAnsi="Times New Roman" w:cs="Times New Roman"/>
          <w:sz w:val="28"/>
          <w:szCs w:val="28"/>
        </w:rPr>
        <w:t>.</w:t>
      </w:r>
    </w:p>
    <w:p w:rsidR="00283431" w:rsidRPr="00481F7D" w:rsidRDefault="00283431" w:rsidP="00724B90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8206C7" w:rsidRDefault="007C46FD" w:rsidP="00724B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6F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C46FD" w:rsidRPr="007C46FD" w:rsidRDefault="007C46FD" w:rsidP="00724B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6FD">
        <w:rPr>
          <w:rFonts w:ascii="Times New Roman" w:hAnsi="Times New Roman" w:cs="Times New Roman"/>
          <w:sz w:val="28"/>
          <w:szCs w:val="28"/>
        </w:rPr>
        <w:t>территориальной</w:t>
      </w:r>
      <w:r w:rsidR="008206C7">
        <w:rPr>
          <w:rFonts w:ascii="Times New Roman" w:hAnsi="Times New Roman" w:cs="Times New Roman"/>
          <w:sz w:val="28"/>
          <w:szCs w:val="28"/>
        </w:rPr>
        <w:t xml:space="preserve"> </w:t>
      </w:r>
      <w:r w:rsidRPr="007C46FD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7C46FD" w:rsidRPr="007C46FD" w:rsidRDefault="007C46FD" w:rsidP="00724B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6FD">
        <w:rPr>
          <w:rFonts w:ascii="Times New Roman" w:hAnsi="Times New Roman" w:cs="Times New Roman"/>
          <w:sz w:val="28"/>
          <w:szCs w:val="28"/>
        </w:rPr>
        <w:t>Бокситогорского муниципального района</w:t>
      </w:r>
      <w:r w:rsidRPr="007C46FD">
        <w:rPr>
          <w:rFonts w:ascii="Times New Roman" w:hAnsi="Times New Roman" w:cs="Times New Roman"/>
          <w:sz w:val="28"/>
          <w:szCs w:val="28"/>
        </w:rPr>
        <w:tab/>
      </w:r>
      <w:r w:rsidRPr="007C46FD">
        <w:rPr>
          <w:rFonts w:ascii="Times New Roman" w:hAnsi="Times New Roman" w:cs="Times New Roman"/>
          <w:sz w:val="28"/>
          <w:szCs w:val="28"/>
        </w:rPr>
        <w:tab/>
      </w:r>
      <w:r w:rsidRPr="007C46FD">
        <w:rPr>
          <w:rFonts w:ascii="Times New Roman" w:hAnsi="Times New Roman" w:cs="Times New Roman"/>
          <w:sz w:val="28"/>
          <w:szCs w:val="28"/>
        </w:rPr>
        <w:tab/>
      </w:r>
      <w:r w:rsidR="008206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7A6C" w:rsidRPr="00737A6C">
        <w:rPr>
          <w:rFonts w:ascii="Times New Roman" w:hAnsi="Times New Roman" w:cs="Times New Roman"/>
          <w:sz w:val="28"/>
          <w:szCs w:val="28"/>
        </w:rPr>
        <w:t>И.Б. Бойцева</w:t>
      </w:r>
    </w:p>
    <w:p w:rsidR="007C46FD" w:rsidRPr="00283431" w:rsidRDefault="007C46FD" w:rsidP="00724B90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283431" w:rsidRPr="00283431" w:rsidRDefault="00283431" w:rsidP="00283431">
      <w:pPr>
        <w:tabs>
          <w:tab w:val="center" w:pos="485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секретаря</w:t>
      </w:r>
    </w:p>
    <w:p w:rsidR="00283431" w:rsidRPr="00283431" w:rsidRDefault="00283431" w:rsidP="00283431">
      <w:pPr>
        <w:tabs>
          <w:tab w:val="center" w:pos="485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724B90" w:rsidRDefault="00283431" w:rsidP="00481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 муниципального района</w:t>
      </w:r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8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Никитин</w:t>
      </w:r>
    </w:p>
    <w:sectPr w:rsidR="00724B90" w:rsidSect="00481F7D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695"/>
    <w:multiLevelType w:val="hybridMultilevel"/>
    <w:tmpl w:val="A8706234"/>
    <w:lvl w:ilvl="0" w:tplc="CCE29174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9A6757"/>
    <w:multiLevelType w:val="hybridMultilevel"/>
    <w:tmpl w:val="A88A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0FE9"/>
    <w:multiLevelType w:val="hybridMultilevel"/>
    <w:tmpl w:val="F2DC7296"/>
    <w:lvl w:ilvl="0" w:tplc="3C260F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>
    <w:nsid w:val="79796C24"/>
    <w:multiLevelType w:val="hybridMultilevel"/>
    <w:tmpl w:val="05283D0A"/>
    <w:lvl w:ilvl="0" w:tplc="8B44536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A5A"/>
    <w:rsid w:val="00005D56"/>
    <w:rsid w:val="000127FE"/>
    <w:rsid w:val="000269F5"/>
    <w:rsid w:val="00031F56"/>
    <w:rsid w:val="00063563"/>
    <w:rsid w:val="0007046D"/>
    <w:rsid w:val="00071835"/>
    <w:rsid w:val="00072BAA"/>
    <w:rsid w:val="00092AD1"/>
    <w:rsid w:val="00094132"/>
    <w:rsid w:val="000A7A5A"/>
    <w:rsid w:val="000B278B"/>
    <w:rsid w:val="000E4738"/>
    <w:rsid w:val="000F4ECE"/>
    <w:rsid w:val="00107698"/>
    <w:rsid w:val="001356DC"/>
    <w:rsid w:val="001773F2"/>
    <w:rsid w:val="001A3C33"/>
    <w:rsid w:val="001B795B"/>
    <w:rsid w:val="002104C2"/>
    <w:rsid w:val="00233C45"/>
    <w:rsid w:val="00243A51"/>
    <w:rsid w:val="00257342"/>
    <w:rsid w:val="002602AE"/>
    <w:rsid w:val="0027601A"/>
    <w:rsid w:val="00282F03"/>
    <w:rsid w:val="00283431"/>
    <w:rsid w:val="0028768C"/>
    <w:rsid w:val="00312C13"/>
    <w:rsid w:val="00323A76"/>
    <w:rsid w:val="0036769C"/>
    <w:rsid w:val="00367BC8"/>
    <w:rsid w:val="003979A0"/>
    <w:rsid w:val="003C013A"/>
    <w:rsid w:val="00411911"/>
    <w:rsid w:val="00412ED0"/>
    <w:rsid w:val="00467BD8"/>
    <w:rsid w:val="00481F7D"/>
    <w:rsid w:val="00485AF2"/>
    <w:rsid w:val="004B75DD"/>
    <w:rsid w:val="004D4C9F"/>
    <w:rsid w:val="005127A2"/>
    <w:rsid w:val="00535F43"/>
    <w:rsid w:val="005479C7"/>
    <w:rsid w:val="00550310"/>
    <w:rsid w:val="005F031F"/>
    <w:rsid w:val="005F2CE5"/>
    <w:rsid w:val="00622109"/>
    <w:rsid w:val="00634F4E"/>
    <w:rsid w:val="00671E1E"/>
    <w:rsid w:val="00675D3D"/>
    <w:rsid w:val="00696144"/>
    <w:rsid w:val="006963A4"/>
    <w:rsid w:val="006B32E4"/>
    <w:rsid w:val="006C7449"/>
    <w:rsid w:val="006D672B"/>
    <w:rsid w:val="00717389"/>
    <w:rsid w:val="00724B90"/>
    <w:rsid w:val="007319D6"/>
    <w:rsid w:val="007338C6"/>
    <w:rsid w:val="00737A6C"/>
    <w:rsid w:val="007763C0"/>
    <w:rsid w:val="0078505C"/>
    <w:rsid w:val="00786EAD"/>
    <w:rsid w:val="007B5384"/>
    <w:rsid w:val="007C46FD"/>
    <w:rsid w:val="00802F2B"/>
    <w:rsid w:val="008170FA"/>
    <w:rsid w:val="008206C7"/>
    <w:rsid w:val="00827D74"/>
    <w:rsid w:val="008450C7"/>
    <w:rsid w:val="00850D49"/>
    <w:rsid w:val="008826BF"/>
    <w:rsid w:val="008B75BC"/>
    <w:rsid w:val="008C47A2"/>
    <w:rsid w:val="008E0875"/>
    <w:rsid w:val="008F0B69"/>
    <w:rsid w:val="00941B06"/>
    <w:rsid w:val="009443E0"/>
    <w:rsid w:val="00980947"/>
    <w:rsid w:val="00983280"/>
    <w:rsid w:val="00A31976"/>
    <w:rsid w:val="00A45F1E"/>
    <w:rsid w:val="00A97E9F"/>
    <w:rsid w:val="00AF1585"/>
    <w:rsid w:val="00B174C2"/>
    <w:rsid w:val="00B226E4"/>
    <w:rsid w:val="00B36096"/>
    <w:rsid w:val="00B37C22"/>
    <w:rsid w:val="00B669DB"/>
    <w:rsid w:val="00B73745"/>
    <w:rsid w:val="00BE410B"/>
    <w:rsid w:val="00BF3B2A"/>
    <w:rsid w:val="00C37BD5"/>
    <w:rsid w:val="00C43729"/>
    <w:rsid w:val="00C52791"/>
    <w:rsid w:val="00C7457A"/>
    <w:rsid w:val="00C775D2"/>
    <w:rsid w:val="00C80908"/>
    <w:rsid w:val="00C81FA0"/>
    <w:rsid w:val="00CA4B31"/>
    <w:rsid w:val="00CC3B0F"/>
    <w:rsid w:val="00CC4EED"/>
    <w:rsid w:val="00CD24A0"/>
    <w:rsid w:val="00CF7B4F"/>
    <w:rsid w:val="00D2235F"/>
    <w:rsid w:val="00D527EB"/>
    <w:rsid w:val="00D53570"/>
    <w:rsid w:val="00D57091"/>
    <w:rsid w:val="00D66EB0"/>
    <w:rsid w:val="00DA4A1B"/>
    <w:rsid w:val="00DB192D"/>
    <w:rsid w:val="00DC0481"/>
    <w:rsid w:val="00DC637D"/>
    <w:rsid w:val="00DD583B"/>
    <w:rsid w:val="00DF4B22"/>
    <w:rsid w:val="00E5603E"/>
    <w:rsid w:val="00E6055C"/>
    <w:rsid w:val="00E81110"/>
    <w:rsid w:val="00EA6E29"/>
    <w:rsid w:val="00EF4895"/>
    <w:rsid w:val="00F5263B"/>
    <w:rsid w:val="00F645CB"/>
    <w:rsid w:val="00FE1475"/>
    <w:rsid w:val="00FE1EEC"/>
    <w:rsid w:val="00FE65D4"/>
    <w:rsid w:val="00FF5AA9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B"/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link w:val="10"/>
    <w:uiPriority w:val="9"/>
    <w:qFormat/>
    <w:rsid w:val="00FF6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,Раздел 2"/>
    <w:basedOn w:val="a"/>
    <w:next w:val="a"/>
    <w:link w:val="20"/>
    <w:uiPriority w:val="9"/>
    <w:semiHidden/>
    <w:unhideWhenUsed/>
    <w:qFormat/>
    <w:rsid w:val="00FF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"/>
    <w:basedOn w:val="a0"/>
    <w:link w:val="1"/>
    <w:uiPriority w:val="9"/>
    <w:rsid w:val="00FF6B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 Знак1"/>
    <w:basedOn w:val="a0"/>
    <w:link w:val="2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B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FF6B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F6B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B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6B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F6B23"/>
    <w:rPr>
      <w:b/>
      <w:bCs/>
    </w:rPr>
  </w:style>
  <w:style w:type="character" w:styleId="a8">
    <w:name w:val="Emphasis"/>
    <w:basedOn w:val="a0"/>
    <w:uiPriority w:val="20"/>
    <w:qFormat/>
    <w:rsid w:val="00FF6B23"/>
    <w:rPr>
      <w:i/>
      <w:iCs/>
    </w:rPr>
  </w:style>
  <w:style w:type="paragraph" w:styleId="a9">
    <w:name w:val="No Spacing"/>
    <w:uiPriority w:val="1"/>
    <w:qFormat/>
    <w:rsid w:val="00BE410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6B2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F6B2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FF6B23"/>
    <w:rPr>
      <w:b/>
      <w:bCs/>
      <w:i/>
      <w:iCs/>
      <w:color w:val="5B9BD5" w:themeColor="accent1"/>
    </w:rPr>
  </w:style>
  <w:style w:type="paragraph" w:styleId="ad">
    <w:name w:val="Normal (Web)"/>
    <w:basedOn w:val="a"/>
    <w:uiPriority w:val="99"/>
    <w:semiHidden/>
    <w:unhideWhenUsed/>
    <w:rsid w:val="0039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7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75D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B737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B7374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2">
    <w:name w:val="Table Grid"/>
    <w:basedOn w:val="a1"/>
    <w:uiPriority w:val="59"/>
    <w:rsid w:val="0073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B"/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link w:val="10"/>
    <w:uiPriority w:val="9"/>
    <w:qFormat/>
    <w:rsid w:val="00FF6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,Раздел 2"/>
    <w:basedOn w:val="a"/>
    <w:next w:val="a"/>
    <w:link w:val="20"/>
    <w:uiPriority w:val="9"/>
    <w:semiHidden/>
    <w:unhideWhenUsed/>
    <w:qFormat/>
    <w:rsid w:val="00FF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"/>
    <w:basedOn w:val="a0"/>
    <w:link w:val="1"/>
    <w:uiPriority w:val="9"/>
    <w:rsid w:val="00FF6B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 Знак1"/>
    <w:basedOn w:val="a0"/>
    <w:link w:val="2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B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F6B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B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B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6B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F6B23"/>
    <w:rPr>
      <w:b/>
      <w:bCs/>
    </w:rPr>
  </w:style>
  <w:style w:type="character" w:styleId="a8">
    <w:name w:val="Emphasis"/>
    <w:basedOn w:val="a0"/>
    <w:uiPriority w:val="20"/>
    <w:qFormat/>
    <w:rsid w:val="00FF6B23"/>
    <w:rPr>
      <w:i/>
      <w:iCs/>
    </w:rPr>
  </w:style>
  <w:style w:type="paragraph" w:styleId="a9">
    <w:name w:val="No Spacing"/>
    <w:uiPriority w:val="1"/>
    <w:qFormat/>
    <w:rsid w:val="00BE410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6B2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F6B2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FF6B23"/>
    <w:rPr>
      <w:b/>
      <w:bCs/>
      <w:i/>
      <w:iCs/>
      <w:color w:val="5B9BD5" w:themeColor="accent1"/>
    </w:rPr>
  </w:style>
  <w:style w:type="paragraph" w:styleId="ad">
    <w:name w:val="Normal (Web)"/>
    <w:basedOn w:val="a"/>
    <w:uiPriority w:val="99"/>
    <w:semiHidden/>
    <w:unhideWhenUsed/>
    <w:rsid w:val="0039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7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48B4-03AC-4AC7-A9EF-EBFF112E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PC</cp:lastModifiedBy>
  <cp:revision>27</cp:revision>
  <cp:lastPrinted>2024-06-20T15:30:00Z</cp:lastPrinted>
  <dcterms:created xsi:type="dcterms:W3CDTF">2019-06-25T11:19:00Z</dcterms:created>
  <dcterms:modified xsi:type="dcterms:W3CDTF">2024-06-20T15:32:00Z</dcterms:modified>
</cp:coreProperties>
</file>